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79" w:rsidRPr="007B1E1F" w:rsidRDefault="00BA1179" w:rsidP="00BA1179">
      <w:pPr>
        <w:spacing w:afterLines="50" w:after="180" w:line="0" w:lineRule="atLeast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0" w:name="_Toc62820393"/>
      <w:bookmarkStart w:id="1" w:name="_Toc75107949"/>
      <w:r w:rsidRPr="007B1E1F">
        <w:rPr>
          <w:rFonts w:ascii="標楷體" w:eastAsia="標楷體" w:hAnsi="標楷體" w:hint="eastAsia"/>
          <w:sz w:val="36"/>
          <w:szCs w:val="36"/>
        </w:rPr>
        <w:t>佛光大學社會學暨社會工作學系</w:t>
      </w:r>
      <w:bookmarkStart w:id="2" w:name="_GoBack"/>
      <w:r w:rsidRPr="007B1E1F">
        <w:rPr>
          <w:rFonts w:ascii="標楷體" w:eastAsia="標楷體" w:hAnsi="標楷體" w:hint="eastAsia"/>
          <w:sz w:val="36"/>
          <w:szCs w:val="36"/>
        </w:rPr>
        <w:t>碩士班學生</w:t>
      </w:r>
      <w:r w:rsidRPr="007B1E1F">
        <w:rPr>
          <w:rFonts w:ascii="標楷體" w:eastAsia="標楷體" w:hAnsi="標楷體"/>
          <w:sz w:val="36"/>
          <w:szCs w:val="36"/>
        </w:rPr>
        <w:t>實習</w:t>
      </w:r>
      <w:r w:rsidRPr="007B1E1F">
        <w:rPr>
          <w:rFonts w:ascii="標楷體" w:eastAsia="標楷體" w:hAnsi="標楷體"/>
          <w:sz w:val="36"/>
          <w:szCs w:val="36"/>
        </w:rPr>
        <w:br/>
      </w:r>
      <w:r w:rsidRPr="007B1E1F">
        <w:rPr>
          <w:rFonts w:ascii="標楷體" w:eastAsia="標楷體" w:hAnsi="標楷體" w:hint="eastAsia"/>
          <w:sz w:val="36"/>
          <w:szCs w:val="36"/>
        </w:rPr>
        <w:t>第</w:t>
      </w:r>
      <w:r w:rsidRPr="007B1E1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B1E1F">
        <w:rPr>
          <w:rFonts w:ascii="標楷體" w:eastAsia="標楷體" w:hAnsi="標楷體" w:hint="eastAsia"/>
          <w:sz w:val="36"/>
          <w:szCs w:val="36"/>
        </w:rPr>
        <w:t>次 個別督導紀錄表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40"/>
        <w:gridCol w:w="2721"/>
        <w:gridCol w:w="1953"/>
        <w:gridCol w:w="3232"/>
      </w:tblGrid>
      <w:tr w:rsidR="00BA1179" w:rsidRPr="007B1E1F" w:rsidTr="00C571D4">
        <w:trPr>
          <w:trHeight w:val="782"/>
          <w:jc w:val="center"/>
        </w:trPr>
        <w:tc>
          <w:tcPr>
            <w:tcW w:w="1540" w:type="dxa"/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906" w:type="dxa"/>
            <w:gridSpan w:val="3"/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643"/>
          <w:jc w:val="center"/>
        </w:trPr>
        <w:tc>
          <w:tcPr>
            <w:tcW w:w="1540" w:type="dxa"/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906" w:type="dxa"/>
            <w:gridSpan w:val="3"/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709"/>
          <w:jc w:val="center"/>
        </w:trPr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782"/>
          <w:jc w:val="center"/>
        </w:trPr>
        <w:tc>
          <w:tcPr>
            <w:tcW w:w="1540" w:type="dxa"/>
            <w:tcBorders>
              <w:right w:val="single" w:sz="4" w:space="0" w:color="auto"/>
            </w:tcBorders>
          </w:tcPr>
          <w:p w:rsidR="00BA1179" w:rsidRPr="007B1E1F" w:rsidRDefault="00BA1179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BA1179" w:rsidRPr="007B1E1F" w:rsidRDefault="00BA1179" w:rsidP="00C571D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BA1179" w:rsidRPr="007B1E1F" w:rsidRDefault="00BA1179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機構督導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BA1179" w:rsidRPr="007B1E1F" w:rsidRDefault="00BA1179" w:rsidP="00C571D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759"/>
          <w:jc w:val="center"/>
        </w:trPr>
        <w:tc>
          <w:tcPr>
            <w:tcW w:w="1540" w:type="dxa"/>
            <w:tcBorders>
              <w:right w:val="single" w:sz="4" w:space="0" w:color="auto"/>
            </w:tcBorders>
          </w:tcPr>
          <w:p w:rsidR="00BA1179" w:rsidRPr="007B1E1F" w:rsidRDefault="00BA1179" w:rsidP="00C57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BA1179" w:rsidRPr="007B1E1F" w:rsidRDefault="00BA1179" w:rsidP="00C571D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3187"/>
          <w:jc w:val="center"/>
        </w:trPr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BA1179" w:rsidRPr="007B1E1F" w:rsidRDefault="00BA1179" w:rsidP="00C571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個督內容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BA1179" w:rsidRPr="007B1E1F" w:rsidRDefault="00BA1179" w:rsidP="00C571D4">
            <w:pPr>
              <w:rPr>
                <w:rFonts w:eastAsia="標楷體"/>
                <w:sz w:val="26"/>
                <w:szCs w:val="26"/>
              </w:rPr>
            </w:pPr>
          </w:p>
          <w:p w:rsidR="00BA1179" w:rsidRPr="007B1E1F" w:rsidRDefault="00BA1179" w:rsidP="00C571D4">
            <w:pPr>
              <w:rPr>
                <w:rFonts w:eastAsia="標楷體"/>
                <w:sz w:val="26"/>
                <w:szCs w:val="26"/>
              </w:rPr>
            </w:pPr>
          </w:p>
          <w:p w:rsidR="00BA1179" w:rsidRPr="007B1E1F" w:rsidRDefault="00BA1179" w:rsidP="00C571D4">
            <w:pPr>
              <w:rPr>
                <w:rFonts w:eastAsia="標楷體"/>
                <w:sz w:val="26"/>
                <w:szCs w:val="26"/>
              </w:rPr>
            </w:pPr>
          </w:p>
          <w:p w:rsidR="00BA1179" w:rsidRPr="007B1E1F" w:rsidRDefault="00BA1179" w:rsidP="00C571D4">
            <w:pPr>
              <w:rPr>
                <w:rFonts w:eastAsia="標楷體"/>
                <w:sz w:val="26"/>
                <w:szCs w:val="26"/>
              </w:rPr>
            </w:pPr>
          </w:p>
          <w:p w:rsidR="00BA1179" w:rsidRPr="007B1E1F" w:rsidRDefault="00BA1179" w:rsidP="00C571D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1179" w:rsidRPr="007B1E1F" w:rsidTr="00C571D4">
        <w:trPr>
          <w:trHeight w:val="2063"/>
          <w:jc w:val="center"/>
        </w:trPr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BA1179" w:rsidRPr="007B1E1F" w:rsidRDefault="00BA1179" w:rsidP="00C571D4">
            <w:pPr>
              <w:jc w:val="center"/>
              <w:rPr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督導重點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BA1179" w:rsidRPr="007B1E1F" w:rsidRDefault="00BA1179" w:rsidP="00C571D4">
            <w:pPr>
              <w:widowControl/>
              <w:rPr>
                <w:sz w:val="28"/>
                <w:szCs w:val="28"/>
              </w:rPr>
            </w:pPr>
          </w:p>
          <w:p w:rsidR="00BA1179" w:rsidRPr="007B1E1F" w:rsidRDefault="00BA1179" w:rsidP="00C571D4">
            <w:pPr>
              <w:spacing w:afterLines="50" w:after="180" w:line="400" w:lineRule="exact"/>
              <w:rPr>
                <w:sz w:val="28"/>
                <w:szCs w:val="28"/>
              </w:rPr>
            </w:pPr>
          </w:p>
        </w:tc>
      </w:tr>
      <w:tr w:rsidR="00BA1179" w:rsidRPr="007B1E1F" w:rsidTr="00C571D4">
        <w:trPr>
          <w:trHeight w:val="832"/>
          <w:jc w:val="center"/>
        </w:trPr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BA1179" w:rsidRPr="007B1E1F" w:rsidRDefault="00BA1179" w:rsidP="00C571D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B1E1F">
              <w:rPr>
                <w:rFonts w:eastAsia="標楷體" w:hAnsi="標楷體" w:hint="eastAsia"/>
                <w:sz w:val="28"/>
                <w:szCs w:val="28"/>
              </w:rPr>
              <w:t>學校督導評核</w:t>
            </w:r>
          </w:p>
        </w:tc>
        <w:tc>
          <w:tcPr>
            <w:tcW w:w="7906" w:type="dxa"/>
            <w:gridSpan w:val="3"/>
            <w:tcBorders>
              <w:left w:val="single" w:sz="4" w:space="0" w:color="auto"/>
            </w:tcBorders>
          </w:tcPr>
          <w:p w:rsidR="00BA1179" w:rsidRPr="007B1E1F" w:rsidRDefault="00BA1179" w:rsidP="00C571D4">
            <w:pPr>
              <w:widowControl/>
              <w:spacing w:line="0" w:lineRule="atLeast"/>
              <w:rPr>
                <w:sz w:val="28"/>
                <w:szCs w:val="28"/>
              </w:rPr>
            </w:pPr>
          </w:p>
          <w:p w:rsidR="00BA1179" w:rsidRPr="007B1E1F" w:rsidRDefault="00BA1179" w:rsidP="00C571D4">
            <w:pPr>
              <w:widowControl/>
              <w:spacing w:line="0" w:lineRule="atLeast"/>
              <w:rPr>
                <w:sz w:val="28"/>
                <w:szCs w:val="28"/>
              </w:rPr>
            </w:pPr>
          </w:p>
          <w:p w:rsidR="00BA1179" w:rsidRPr="007B1E1F" w:rsidRDefault="00BA1179" w:rsidP="00C571D4">
            <w:pPr>
              <w:widowControl/>
              <w:spacing w:line="0" w:lineRule="atLeast"/>
              <w:rPr>
                <w:sz w:val="28"/>
                <w:szCs w:val="28"/>
              </w:rPr>
            </w:pPr>
          </w:p>
          <w:p w:rsidR="00BA1179" w:rsidRPr="007B1E1F" w:rsidRDefault="00BA1179" w:rsidP="00C571D4">
            <w:pPr>
              <w:widowControl/>
              <w:spacing w:line="0" w:lineRule="atLeast"/>
              <w:rPr>
                <w:sz w:val="28"/>
                <w:szCs w:val="28"/>
              </w:rPr>
            </w:pPr>
          </w:p>
          <w:p w:rsidR="00BA1179" w:rsidRPr="007B1E1F" w:rsidRDefault="00BA1179" w:rsidP="00C571D4">
            <w:pPr>
              <w:widowControl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BA1179" w:rsidRPr="007B1E1F" w:rsidRDefault="00BA1179" w:rsidP="00BA1179">
      <w:pPr>
        <w:spacing w:beforeLines="100" w:before="360" w:line="0" w:lineRule="atLeast"/>
        <w:ind w:rightChars="295" w:right="708"/>
        <w:jc w:val="right"/>
        <w:rPr>
          <w:rFonts w:ascii="標楷體" w:eastAsia="標楷體" w:hAnsi="標楷體"/>
          <w:sz w:val="32"/>
        </w:rPr>
      </w:pPr>
      <w:r w:rsidRPr="007B1E1F">
        <w:rPr>
          <w:rFonts w:ascii="標楷體" w:eastAsia="標楷體" w:hAnsi="標楷體" w:hint="eastAsia"/>
          <w:sz w:val="32"/>
        </w:rPr>
        <w:t>學校督導：＿＿＿＿＿＿＿＿</w:t>
      </w:r>
    </w:p>
    <w:p w:rsidR="00BA1179" w:rsidRPr="00BA1179" w:rsidRDefault="00BA1179" w:rsidP="00BA1179">
      <w:pPr>
        <w:spacing w:line="0" w:lineRule="atLeast"/>
        <w:ind w:leftChars="177" w:left="708" w:hangingChars="118" w:hanging="283"/>
        <w:jc w:val="both"/>
        <w:rPr>
          <w:rFonts w:ascii="標楷體" w:eastAsia="標楷體" w:hAnsi="標楷體"/>
          <w:szCs w:val="24"/>
        </w:rPr>
      </w:pPr>
      <w:r w:rsidRPr="00BA1179">
        <w:rPr>
          <w:rFonts w:ascii="標楷體" w:eastAsia="標楷體" w:hAnsi="標楷體" w:hint="eastAsia"/>
          <w:szCs w:val="24"/>
        </w:rPr>
        <w:t>說明：</w:t>
      </w:r>
    </w:p>
    <w:p w:rsidR="00BA1179" w:rsidRPr="00BA1179" w:rsidRDefault="00BA1179" w:rsidP="00806C08">
      <w:pPr>
        <w:pStyle w:val="a3"/>
        <w:numPr>
          <w:ilvl w:val="0"/>
          <w:numId w:val="1"/>
        </w:numPr>
        <w:autoSpaceDE/>
        <w:autoSpaceDN/>
        <w:spacing w:line="0" w:lineRule="atLeast"/>
        <w:ind w:leftChars="177" w:left="708" w:hangingChars="118" w:hanging="283"/>
        <w:jc w:val="both"/>
        <w:rPr>
          <w:sz w:val="24"/>
          <w:szCs w:val="24"/>
        </w:rPr>
      </w:pPr>
      <w:r w:rsidRPr="00BA1179">
        <w:rPr>
          <w:rFonts w:ascii="標楷體" w:eastAsia="標楷體" w:hAnsi="標楷體" w:hint="eastAsia"/>
          <w:sz w:val="24"/>
          <w:szCs w:val="24"/>
          <w:lang w:eastAsia="zh-TW"/>
        </w:rPr>
        <w:t>碩士班學生實習期間個案督導記錄由實習學生負責填寫個督記錄表。</w:t>
      </w:r>
    </w:p>
    <w:p w:rsidR="007238B1" w:rsidRPr="00BA1179" w:rsidRDefault="00BA1179" w:rsidP="00806C08">
      <w:pPr>
        <w:pStyle w:val="a3"/>
        <w:numPr>
          <w:ilvl w:val="0"/>
          <w:numId w:val="1"/>
        </w:numPr>
        <w:autoSpaceDE/>
        <w:autoSpaceDN/>
        <w:spacing w:line="0" w:lineRule="atLeast"/>
        <w:ind w:leftChars="177" w:left="708" w:hangingChars="118" w:hanging="283"/>
        <w:jc w:val="both"/>
        <w:rPr>
          <w:sz w:val="24"/>
          <w:szCs w:val="24"/>
          <w:lang w:eastAsia="zh-TW"/>
        </w:rPr>
      </w:pPr>
      <w:r w:rsidRPr="00BA1179">
        <w:rPr>
          <w:rFonts w:ascii="標楷體" w:eastAsia="標楷體" w:hAnsi="標楷體" w:hint="eastAsia"/>
          <w:sz w:val="24"/>
          <w:szCs w:val="24"/>
          <w:lang w:eastAsia="zh-TW"/>
        </w:rPr>
        <w:t>個督記錄表要交給學校督導批閱，並請老師簽名或核章，正本則於實習結束後，繳交至系辦。</w:t>
      </w:r>
    </w:p>
    <w:sectPr w:rsidR="007238B1" w:rsidRPr="00BA1179" w:rsidSect="00BA1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5077"/>
    <w:multiLevelType w:val="hybridMultilevel"/>
    <w:tmpl w:val="3F1697BC"/>
    <w:lvl w:ilvl="0" w:tplc="900460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1D5CD8"/>
    <w:rsid w:val="003917A0"/>
    <w:rsid w:val="007238B1"/>
    <w:rsid w:val="00B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F38E"/>
  <w15:chartTrackingRefBased/>
  <w15:docId w15:val="{479E8B77-E19D-4AA3-AB67-65935C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79"/>
    <w:pPr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2021-10-07T05:37:00Z</cp:lastPrinted>
  <dcterms:created xsi:type="dcterms:W3CDTF">2021-10-07T05:39:00Z</dcterms:created>
  <dcterms:modified xsi:type="dcterms:W3CDTF">2021-10-07T05:39:00Z</dcterms:modified>
</cp:coreProperties>
</file>